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УТВЕРЖДАЮ</w:t>
      </w:r>
    </w:p>
    <w:p w:rsidR="00EF7259" w:rsidRPr="00EF7259" w:rsidRDefault="00EF7259" w:rsidP="00EF7259">
      <w:pPr>
        <w:tabs>
          <w:tab w:val="left" w:pos="1080"/>
          <w:tab w:val="left" w:pos="6915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A4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</w:t>
      </w:r>
      <w:r w:rsidR="00CE79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Управления образования                                                                                                                                                                          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Администрации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образования «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</w:t>
      </w: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округ» Смоленской области</w:t>
      </w:r>
    </w:p>
    <w:p w:rsidR="00EF7259" w:rsidRPr="00EF7259" w:rsidRDefault="00EF7259" w:rsidP="00EF7259">
      <w:pPr>
        <w:tabs>
          <w:tab w:val="left" w:pos="1080"/>
          <w:tab w:val="left" w:pos="414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__________         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Н.Н.Гращенко</w:t>
      </w:r>
      <w:proofErr w:type="spellEnd"/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(подпись)     (расшифровка подписи)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"___" _____________________ ______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Чижовская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учреждения, обособленного</w:t>
      </w:r>
      <w:proofErr w:type="gramEnd"/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подразделения)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801011О.99.0.БВ24ДП01000, 801011О.99.0.БВ24ДН82000, 853211О.99.0.БВ19АА93000, 801012О.99.0.БА81АЭ92001, 802111О.99.0.БА96АЮ58001  , 802112О.99.0.ББ11АЮ58001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муниципальной услуги (услуг)) </w:t>
      </w:r>
      <w:hyperlink r:id="rId6" w:anchor="Par323" w:history="1">
        <w:r w:rsidRPr="00EF7259">
          <w:rPr>
            <w:rFonts w:ascii="Calibri" w:eastAsia="Calibri" w:hAnsi="Calibri" w:cs="Times New Roman"/>
            <w:color w:val="0000FF"/>
            <w:sz w:val="24"/>
            <w:u w:val="single"/>
          </w:rPr>
          <w:t>&lt;1&gt;</w:t>
        </w:r>
      </w:hyperlink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Часть 1. СВЕДЕНИЯ ОБ ОКАЗЫВАЕМЫХ МУНИЦИПАЛЬНЫХ УСЛУГАХ </w:t>
      </w:r>
      <w:hyperlink r:id="rId7" w:anchor="Par324" w:history="1">
        <w:r w:rsidRPr="00EF7259">
          <w:rPr>
            <w:rFonts w:ascii="Calibri" w:eastAsia="Calibri" w:hAnsi="Calibri" w:cs="Times New Roman"/>
            <w:color w:val="0000FF"/>
            <w:sz w:val="24"/>
            <w:u w:val="single"/>
          </w:rPr>
          <w:t>&lt;2&gt;</w:t>
        </w:r>
      </w:hyperlink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Раздел 1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(нумерация вводится при наличии 2 и более разделов)</w:t>
      </w:r>
    </w:p>
    <w:p w:rsidR="00EF7259" w:rsidRPr="00EF7259" w:rsidRDefault="00EF7259" w:rsidP="00EF7259">
      <w:pPr>
        <w:tabs>
          <w:tab w:val="left" w:pos="3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Уникальный номер муниципальной услуги по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общероссийскому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базовому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 или региональному перечню-801011О.99.0.БВ24ДП01000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муниципальной услуги: Реализация общеобразовательных программ дошкольного образования.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Категории потребителей муниципальной услуги: Дети в возрасте от 2 до 3 лет, проживающие на территории МО «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округ» Смоленской области.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EF7259" w:rsidRPr="00EF7259" w:rsidRDefault="00EF7259" w:rsidP="00EF7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0"/>
        <w:gridCol w:w="1700"/>
        <w:gridCol w:w="1845"/>
        <w:gridCol w:w="848"/>
      </w:tblGrid>
      <w:tr w:rsidR="00EF7259" w:rsidRPr="00EF7259" w:rsidTr="00EF7259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оказание муниципальной услуги (цена, тариф)</w:t>
            </w:r>
          </w:p>
        </w:tc>
      </w:tr>
      <w:tr w:rsidR="00EF7259" w:rsidRPr="00EF7259" w:rsidTr="00EF7259">
        <w:trPr>
          <w:trHeight w:val="19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 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Форма реализации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 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Форма предоставления образовательной  услуги 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7259" w:rsidRPr="00EF7259" w:rsidRDefault="00EF7259" w:rsidP="00EF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rPr>
          <w:trHeight w:val="13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7259" w:rsidRPr="00EF7259" w:rsidRDefault="00EF7259" w:rsidP="00EF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2 до 3 лет, проживающие на территории МО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Очная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Показатели,  характеризующие  объем  и  (или)  качество муниципальной услуги: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EF7259" w:rsidRPr="00EF7259" w:rsidTr="00EF7259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(процентов), 10.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Показатели, характеризующие качество муниципальной услуги </w:t>
      </w:r>
      <w:hyperlink r:id="rId8" w:anchor="Par325" w:history="1">
        <w:r w:rsidRPr="00EF7259">
          <w:rPr>
            <w:rFonts w:ascii="Calibri" w:eastAsia="Calibri" w:hAnsi="Calibri" w:cs="Times New Roman"/>
            <w:color w:val="0000FF"/>
            <w:sz w:val="24"/>
            <w:u w:val="single"/>
          </w:rPr>
          <w:t>&lt;3&gt;</w:t>
        </w:r>
      </w:hyperlink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EF7259" w:rsidRPr="00EF7259" w:rsidTr="00EF7259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воспитанников раннего возраста от 2 до 3 лет)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хваченных образовательной услугой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11.1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педагогов, имеющих высшее профессиональное 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098"/>
        <w:gridCol w:w="1418"/>
        <w:gridCol w:w="1077"/>
        <w:gridCol w:w="3061"/>
      </w:tblGrid>
      <w:tr w:rsidR="00EF7259" w:rsidRPr="00EF7259" w:rsidTr="00EF7259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Нормативные правовые акты, регулирующие порядок оказания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 закон «Об образовании в Российской Федерации» от 29.12.12. № 273 - ФЗ;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29.12.2010 №189  «Об утверждении СанПиН 2.4.2.2821-10 «Санитарно-эпидемиологические требования к устройству, содержанию и организации режима работы в дошкольных организациях.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« 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Чижовская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утвержден постановлением Администрации муниципального образования «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25.12.2014г № 3204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учреждения: 67Л01 №0001176,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№4528, от 06 февраля 2015 года;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учреждения: Свидетельство о государственной аккредитации 67А02 №0000326,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1770от 26 февраля 2015 года.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(наименование, номер и дата нормативного правового  акта)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 Порядок информирования  потенциальных  потребителей 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3118"/>
      </w:tblGrid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печатном виде для 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в МБОУ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Чижовская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Распространение 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о: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наименовании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телефонах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-ФИО руководителя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сроках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процедурах и условиях приёма в учреждение;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-порядок предоставления услуги.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помещениях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информационных стендах размещается следующая информация: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-копия лицензии и свидетельства об аккредитации;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 формах обучения;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-расписание занятий;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-расписание занятий дополнительного образования;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-режим работы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-номера телефонов учреждения, адрес электронной почты, сайта;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-описание процедур и условий приёма в учреждение и необходимый для приёма набор документов;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-проводимые в учреждении мероприятия;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-название, адрес, телефоны вышестоящего органа.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учреждения и в сети интернет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образовательном учреждении.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документация, регулирующая деятельность образовательного учреждения.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информация, интересующая потенциальных потребителей муниципальной услуги.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учреждения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Часть 1. СВЕДЕНИЯ ОБ ОКАЗЫВАЕМЫХ МУНИЦИПАЛЬНЫХ УСЛУГАХ </w:t>
      </w:r>
      <w:hyperlink r:id="rId9" w:anchor="Par324" w:history="1">
        <w:r w:rsidRPr="00EF7259">
          <w:rPr>
            <w:rFonts w:ascii="Calibri" w:eastAsia="Calibri" w:hAnsi="Calibri" w:cs="Times New Roman"/>
            <w:color w:val="0000FF"/>
            <w:sz w:val="24"/>
            <w:u w:val="single"/>
          </w:rPr>
          <w:t>&lt;2&gt;</w:t>
        </w:r>
      </w:hyperlink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Раздел 2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(нумерация вводится при наличии 2 и более разделов)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Уникальный номер муниципальной услуги по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общероссийскому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базовому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 или региональному перечню-801011О.99.0.БВ24ДН82000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муниципальной услуги: Реализация общеобразовательных программ дошкольного образования.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Категории потребителей муниципальной услуги: Дети в возрасте от 3 до 8 лет, проживающие на территории МО «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округ» 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0"/>
        <w:gridCol w:w="1700"/>
        <w:gridCol w:w="1700"/>
        <w:gridCol w:w="993"/>
      </w:tblGrid>
      <w:tr w:rsidR="00EF7259" w:rsidRPr="00EF7259" w:rsidTr="00EF7259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оказание муниципальной услуги (цена, тариф)</w:t>
            </w:r>
          </w:p>
        </w:tc>
      </w:tr>
      <w:tr w:rsidR="00EF7259" w:rsidRPr="00EF7259" w:rsidTr="00EF7259">
        <w:trPr>
          <w:trHeight w:val="19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 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Формы реализации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 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Форма предоставления образовательной  услуги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7259" w:rsidRPr="00EF7259" w:rsidRDefault="00EF7259" w:rsidP="00EF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rPr>
          <w:trHeight w:val="13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7259" w:rsidRPr="00EF7259" w:rsidRDefault="00EF7259" w:rsidP="00EF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3 до 8 лет, проживающие на территории МО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Показатели,  характеризующие  объем  и  (или)  качество муниципальной услуги: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EF7259" w:rsidRPr="00EF7259" w:rsidTr="00EF7259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(процентов), 10.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Показатели, характеризующие качество муниципальной услуги </w:t>
      </w:r>
      <w:hyperlink r:id="rId10" w:anchor="Par325" w:history="1">
        <w:r w:rsidRPr="00EF7259">
          <w:rPr>
            <w:rFonts w:ascii="Calibri" w:eastAsia="Calibri" w:hAnsi="Calibri" w:cs="Times New Roman"/>
            <w:color w:val="0000FF"/>
            <w:sz w:val="24"/>
            <w:u w:val="single"/>
          </w:rPr>
          <w:t>&lt;3&gt;</w:t>
        </w:r>
      </w:hyperlink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EF7259" w:rsidRPr="00EF7259" w:rsidTr="00EF7259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воспитанников раннего возраста от 3 до 8 лет)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хваченных образовательной услугой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88.9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педагогов, имеющих высшее профессиональное 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098"/>
        <w:gridCol w:w="1418"/>
        <w:gridCol w:w="1077"/>
        <w:gridCol w:w="3061"/>
      </w:tblGrid>
      <w:tr w:rsidR="00EF7259" w:rsidRPr="00EF7259" w:rsidTr="00EF7259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Нормативные правовые акты, регулирующие порядок оказания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 закон «Об образовании в Российской Федерации» от 29.12.12. № 273 - ФЗ;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29.12.2010 №189  «Об утверждении СанПиН 2.4.2.2821-10 «Санитарно-эпидемиологические требования к устройству, содержанию и организации режима работы в дошкольных организациях.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« 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Чижовская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утвержден постановлением Администрации муниципального образования «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25.12.2014г № 3204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учреждения: 67Л01 №0001176,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№4528, от 06 февраля 2015 года;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учреждения: Свидетельство о государственной аккредитации 67А02 №0000326,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1770от 26 февраля 2015 года.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(наименование, номер и дата нормативного правового  акта)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 Порядок информирования  потенциальных  потребителей 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3118"/>
      </w:tblGrid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печатном виде для размещения в МБОУ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Чижовская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информации о: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наименовании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телефонах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-ФИО руководителя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сроках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процедурах и условиях приёма в учреждение;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-порядок предоставления услуги.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информационных стендах размещается следующая информация: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-копия лицензии и свидетельства об аккредитации;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 формах обучения;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-расписание занятий;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-расписание занятий дополнительного образования;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-режим работы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-номера телефонов учреждения, адрес электронной почты, сайта;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-описание процедур и условий приёма в учреждение и необходимый для приёма набор документов;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-проводимые в учреждении мероприятия;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-название, адрес, телефоны вышестоящего органа.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официальном сайте учреждения и в сети интернет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образовательном учреждении.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документация, регулирующая деятельность образовательного учреждения.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информация, интересующая потенциальных потребителей муниципальной услуги.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учреждения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Часть 1. СВЕДЕНИЯ ОБ ОКАЗЫВАЕМЫХ МУНИЦИПАЛЬНЫХ УСЛУГАХ </w:t>
      </w:r>
      <w:hyperlink r:id="rId11" w:anchor="Par324" w:history="1">
        <w:r w:rsidRPr="00EF7259">
          <w:rPr>
            <w:rFonts w:ascii="Calibri" w:eastAsia="Calibri" w:hAnsi="Calibri" w:cs="Times New Roman"/>
            <w:color w:val="0000FF"/>
            <w:sz w:val="24"/>
            <w:u w:val="single"/>
          </w:rPr>
          <w:t>&lt;2&gt;</w:t>
        </w:r>
      </w:hyperlink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Раздел 3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(нумерация вводится при наличии 2 и более разделов)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Уникальный номер муниципальной услуги по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общероссийскому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базовому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 или региональному перечню-853211О.99.0.БВ19АА93000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муниципальной услуги: Присмотр и уход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Категории потребителей муниципальной услуги: Дети в возрасте от 2 до 8 лет, проживающие на территории МО «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округ» Смоленской области.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0"/>
        <w:gridCol w:w="1700"/>
        <w:gridCol w:w="1700"/>
        <w:gridCol w:w="993"/>
      </w:tblGrid>
      <w:tr w:rsidR="00EF7259" w:rsidRPr="00EF7259" w:rsidTr="00EF7259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оказание муниципальной услуги (цена, тариф)</w:t>
            </w:r>
          </w:p>
        </w:tc>
      </w:tr>
      <w:tr w:rsidR="00EF7259" w:rsidRPr="00EF7259" w:rsidTr="00EF7259">
        <w:trPr>
          <w:trHeight w:val="19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Справочник периодов пребывания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7259" w:rsidRPr="00EF7259" w:rsidRDefault="00EF7259" w:rsidP="00EF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rPr>
          <w:trHeight w:val="13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7259" w:rsidRPr="00EF7259" w:rsidRDefault="00EF7259" w:rsidP="00EF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2 до 8 лет, проживающие на территории МО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Группа сокращённого дня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154рубля в день</w:t>
            </w:r>
          </w:p>
        </w:tc>
      </w:tr>
    </w:tbl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Показатели,  характеризующие  объем  и  (или)  качество муниципальной услуги: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EF7259" w:rsidRPr="00EF7259" w:rsidTr="00EF7259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(процентов), 10.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Показатели, характеризующие качество муниципальной услуги </w:t>
      </w:r>
      <w:hyperlink r:id="rId12" w:anchor="Par325" w:history="1">
        <w:r w:rsidRPr="00EF7259">
          <w:rPr>
            <w:rFonts w:ascii="Calibri" w:eastAsia="Calibri" w:hAnsi="Calibri" w:cs="Times New Roman"/>
            <w:color w:val="0000FF"/>
            <w:sz w:val="24"/>
            <w:u w:val="single"/>
          </w:rPr>
          <w:t>&lt;3&gt;</w:t>
        </w:r>
      </w:hyperlink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EF7259" w:rsidRPr="00EF7259" w:rsidTr="00EF7259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законных представителей),удовлетворённых условиями и качеством представляемой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098"/>
        <w:gridCol w:w="1418"/>
        <w:gridCol w:w="1077"/>
        <w:gridCol w:w="3061"/>
      </w:tblGrid>
      <w:tr w:rsidR="00EF7259" w:rsidRPr="00EF7259" w:rsidTr="00EF7259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 установлении платы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взимаемой с родителей(законных представителей)за присмотр и уход за детьми ,обучающимися в муниципальных образовательных учреждениях</w:t>
            </w:r>
            <w:r w:rsidR="00A4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,реализующих образовательную программу дошкольного образования муниципального образования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район»"Смоленской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на второе полугодие 2024года.»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Порядок оказания муниципальной услуги: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Нормативные правовые акты, регулирующие порядок оказания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 закон «Об образовании в Российской Федерации» от 29.12.12. № 273 - ФЗ;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29.12.2010 №189  «Об утверждении СанПиН 2.4.2.2821-10 «Санитарно-эпидемиологические требования к устройству, содержанию и организации режима работы в дошкольных организациях.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« 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Чижовская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утвержден постановлением Администрации муниципального образования «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25.12.2014г № 3204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учреждения: 67Л01 №0001176,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№4528, от 06 февраля 2015 года;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учреждения: Свидетельство о государственной аккредитации 67А02 №0000326,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1770от 26 февраля 2015 года.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(наименование, номер и дата нормативного правового  акта)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 Порядок информирования  потенциальных  потребителей 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3118"/>
      </w:tblGrid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печатном виде для размещения в МБОУ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Чижовская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информации о: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наименовании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телефонах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-ФИО руководителя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сроках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процедурах и условиях приёма в учреждение;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-порядок предоставления услуги.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информационных стендах размещается следующая информация: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-копия лицензии и свидетельства об аккредитации;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 формах обучения;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-расписание занятий;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-расписание занятий дополнительного образования;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-режим работы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-номера телефонов учреждения, адрес электронной почты, сайта;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-описание процедур и 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приёма в учреждение и необходимый для приёма набор документов;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-проводимые в учреждении мероприятия;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-название, адрес, телефоны вышестоящего органа.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официальном сайте учреждения и в сети интернет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образовательном учреждении.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документация, регулирующая деятельность образовательного учреждения.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информация, интересующая потенциальных потребителей муниципальной услуги.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учреждения</w:t>
            </w:r>
          </w:p>
        </w:tc>
      </w:tr>
    </w:tbl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hyperlink r:id="rId13" w:anchor="Par324" w:history="1">
        <w:r w:rsidRPr="00EF7259">
          <w:rPr>
            <w:rFonts w:ascii="Calibri" w:eastAsia="Calibri" w:hAnsi="Calibri" w:cs="Times New Roman"/>
            <w:color w:val="0000FF"/>
            <w:sz w:val="24"/>
            <w:u w:val="single"/>
          </w:rPr>
          <w:t>&lt;2&gt;</w:t>
        </w:r>
      </w:hyperlink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Раздел 4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(нумерация вводится при наличии 2 и более разделов)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Уникальный номер муниципальной услуги по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общероссийскому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базовому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 или региональному перечню-801012О.99.0.БА81АЭ92001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муниципальной услуги: Реализация общеобразовательных программ начального общего образования.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Категории потребителей муниципальной услуги: обучающиеся с 1 по 4 класс, проживающие на территории МО «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округ» Смоленской области.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0"/>
        <w:gridCol w:w="1700"/>
        <w:gridCol w:w="1700"/>
        <w:gridCol w:w="993"/>
      </w:tblGrid>
      <w:tr w:rsidR="00EF7259" w:rsidRPr="00EF7259" w:rsidTr="00EF7259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оказание муниципальной услуги (цена, тариф)</w:t>
            </w:r>
          </w:p>
        </w:tc>
      </w:tr>
      <w:tr w:rsidR="00EF7259" w:rsidRPr="00EF7259" w:rsidTr="00EF7259">
        <w:trPr>
          <w:trHeight w:val="19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 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 потребителей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обучения 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Формы реализации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 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Форма предоставления образовательной  услуги</w:t>
            </w:r>
          </w:p>
          <w:p w:rsidR="00EF7259" w:rsidRPr="00EF7259" w:rsidRDefault="00EF7259" w:rsidP="00EF7259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7259" w:rsidRPr="00EF7259" w:rsidRDefault="00EF7259" w:rsidP="00EF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rPr>
          <w:trHeight w:val="13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7259" w:rsidRPr="00EF7259" w:rsidRDefault="00EF7259" w:rsidP="00EF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1 по 4 класс, проживающие на территории МО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Очная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Показатели,  характеризующие  объем  и  (или)  качество муниципальной услуги: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EF7259" w:rsidRPr="00EF7259" w:rsidTr="00EF7259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(процентов), 10.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Показатели, характеризующие качество муниципальной услуги </w:t>
      </w:r>
      <w:hyperlink r:id="rId14" w:anchor="Par325" w:history="1">
        <w:r w:rsidRPr="00EF7259">
          <w:rPr>
            <w:rFonts w:ascii="Calibri" w:eastAsia="Calibri" w:hAnsi="Calibri" w:cs="Times New Roman"/>
            <w:color w:val="0000FF"/>
            <w:sz w:val="24"/>
            <w:u w:val="single"/>
          </w:rPr>
          <w:t>&lt;3&gt;</w:t>
        </w:r>
      </w:hyperlink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EF7259" w:rsidRPr="00EF7259" w:rsidTr="00EF7259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Уровень освоения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основной образовательной программы начального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Полнота реализации основной образовательной программы начального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родителе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законных представителей),удовлетворённых условиями и 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качествомпредставляемой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своевременно устранённых общеобразовательным учреждением нарушений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выявленных в результате проверок органами исполнительной власти субъектов Российской 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Федерации,осуществляющими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функции по контролю и надзору в сфере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098"/>
        <w:gridCol w:w="1418"/>
        <w:gridCol w:w="1077"/>
        <w:gridCol w:w="3061"/>
      </w:tblGrid>
      <w:tr w:rsidR="00EF7259" w:rsidRPr="00EF7259" w:rsidTr="00EF7259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Нормативные правовые акты, регулирующие порядок оказания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 закон «Об образовании в Российской Федерации» от 29.12.12. № 273 - ФЗ;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29.12.2010 №189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« 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Чижовская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утвержден постановлением Администрации муниципального образования «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25.12.2014г № 3204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учреждения: 67Л01 №0001176,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№4528, от 06 февраля 2015 года;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учреждения: Свидетельство о государственной аккредитации 67А02 №0000326,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1770от 26 февраля 2015 года.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25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(наименование, номер и дата нормативного правового  акта)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 Порядок информирования  потенциальных  потребителей 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3118"/>
      </w:tblGrid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печатном виде для размещения в МБОУ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Чижовская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информации о: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наименовании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телефонах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-ФИО руководителя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сроках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процедурах и условиях приёма в учреждение;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-порядок предоставления услуги.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информационных стендах размещается следующая информация: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-копия лицензии и свидетельства об аккредитации;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 формах обучения;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-расписание занятий;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-расписание занятий дополнительного образования;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-режим работы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-номера телефонов учреждения, адрес электронной почты, сайта;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-описание процедур и условий приёма в учреждение и необходимый для приёма набор документов;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-проводимые в учреждении мероприятия;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-название, адрес, телефоны вышестоящего органа.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учреждения и в сети интернет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образовательном учреждении.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Нормативно-правовая документация, 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регулирующая деятельность образовательного учреждения.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родительских собраниях.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информация, интересующая потенциальных потребителей муниципальной услуги.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учреждения</w:t>
            </w:r>
          </w:p>
        </w:tc>
      </w:tr>
    </w:tbl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hyperlink r:id="rId15" w:anchor="Par324" w:history="1">
        <w:r w:rsidRPr="00EF7259">
          <w:rPr>
            <w:rFonts w:ascii="Calibri" w:eastAsia="Calibri" w:hAnsi="Calibri" w:cs="Times New Roman"/>
            <w:color w:val="0000FF"/>
            <w:sz w:val="24"/>
            <w:u w:val="single"/>
          </w:rPr>
          <w:t>&lt;2&gt;</w:t>
        </w:r>
      </w:hyperlink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Раздел 5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(нумерация вводится при наличии 2 и более разделов)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Уникальный номер муниципальной услуги по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общероссийскому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базовому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или региональному перечню-802111О.99.0.БА96АЮ58001  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муниципальной услуги: Реализация общеобразовательных программ основного общего образования.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Категории потребителей муниципальной услуги: обучающиеся с 5 по 9 классы, проживающие на территории МО «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округ» Смоленской области.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0"/>
        <w:gridCol w:w="1700"/>
        <w:gridCol w:w="1700"/>
        <w:gridCol w:w="993"/>
      </w:tblGrid>
      <w:tr w:rsidR="00EF7259" w:rsidRPr="00EF7259" w:rsidTr="00EF7259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оказание муниципальной услуги (цена, тариф)</w:t>
            </w:r>
          </w:p>
        </w:tc>
      </w:tr>
      <w:tr w:rsidR="00EF7259" w:rsidRPr="00EF7259" w:rsidTr="00EF7259">
        <w:trPr>
          <w:trHeight w:val="19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 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Формы реализации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 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F7259" w:rsidRPr="00EF7259" w:rsidRDefault="00EF7259" w:rsidP="00EF7259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Форма предоставления образовательной  услуги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7259" w:rsidRPr="00EF7259" w:rsidRDefault="00EF7259" w:rsidP="00EF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rPr>
          <w:trHeight w:val="13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7259" w:rsidRPr="00EF7259" w:rsidRDefault="00EF7259" w:rsidP="00EF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основного 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Обучающиеся с 5 по 9 класс, проживающие на территории 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Показатели,  характеризующие  объем  и  (или)  качество муниципальной услуги: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EF7259" w:rsidRPr="00EF7259" w:rsidTr="00EF7259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(процентов), 10.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Показатели, характеризующие качество муниципальной услуги </w:t>
      </w:r>
      <w:hyperlink r:id="rId16" w:anchor="Par325" w:history="1">
        <w:r w:rsidRPr="00EF7259">
          <w:rPr>
            <w:rFonts w:ascii="Calibri" w:eastAsia="Calibri" w:hAnsi="Calibri" w:cs="Times New Roman"/>
            <w:color w:val="0000FF"/>
            <w:sz w:val="24"/>
            <w:u w:val="single"/>
          </w:rPr>
          <w:t>&lt;3&gt;</w:t>
        </w:r>
      </w:hyperlink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EF7259" w:rsidRPr="00EF7259" w:rsidTr="00EF7259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Уровень освоения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основной образовательной программы основного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Полнота реализации основной образовательной программы основного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родителе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законных представителей),удовлетворённых условиями и качеством представляемой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своевременно устранённых общеобразовательным учреждением нарушений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выявленных в результате проверок органами исполнительной власти субъектов Российской 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Федерации,осуществляющими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функции по </w:t>
            </w:r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контролю и надзору в сфере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098"/>
        <w:gridCol w:w="1418"/>
        <w:gridCol w:w="1077"/>
        <w:gridCol w:w="3061"/>
      </w:tblGrid>
      <w:tr w:rsidR="00EF7259" w:rsidRPr="00EF7259" w:rsidTr="00EF7259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Нормативные правовые акты, регулирующие порядок оказания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 закон «Об образовании в Российской Федерации» от 29.12.12. № 273 - ФЗ;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29.12.2010 №189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« 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Чижовская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утвержден постановлением Администрации муниципального образования «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25.12.2014г № 3204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учреждения: 67Л01 №0001176,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№4528, от 06 февраля 2015 года;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учреждения: Свидетельство о государственной аккредитации 67А02 №0000326,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1770от 26 февраля 2015 года.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(наименование, номер и дата нормативного правового  акта)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 Порядок информирования  потенциальных  потребителей 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3118"/>
      </w:tblGrid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печатном виде для размещения в МБОУ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Чижовская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информации о: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наименовании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телефонах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-ФИО руководителя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сроках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процедурах и условиях приёма в учреждение;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-порядок предоставления услуги.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помещениях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информационных стендах размещается следующая информация: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-копия лицензии и свидетельства об аккредитации;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 формах обучения;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-расписание занятий;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-расписание занятий дополнительного образования;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-режим работы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-номера телефонов учреждения, адрес электронной почты, сайта;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-описание процедур и условий приёма в учреждение и необходимый для приёма набор документов;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-проводимые в учреждении мероприятия;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-название, адрес, телефоны вышестоящего органа.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учреждения и в сети интернет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образовательном учреждении.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документация, регулирующая деятельность образовательного учреждения.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информация, интересующая потенциальных потребителей муниципальной услуги.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учреждения</w:t>
            </w:r>
          </w:p>
        </w:tc>
      </w:tr>
    </w:tbl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hyperlink r:id="rId17" w:anchor="Par324" w:history="1">
        <w:r w:rsidRPr="00EF7259">
          <w:rPr>
            <w:rFonts w:ascii="Calibri" w:eastAsia="Calibri" w:hAnsi="Calibri" w:cs="Times New Roman"/>
            <w:color w:val="0000FF"/>
            <w:sz w:val="24"/>
            <w:u w:val="single"/>
          </w:rPr>
          <w:t>&lt;2&gt;</w:t>
        </w:r>
      </w:hyperlink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Раздел 6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(нумерация вводится при наличии 2 и более разделов)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Уникальный номер муниципальной услуги по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общероссийскому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базовому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 или региональному перечню-802112О.99.0.ББ11АЮ58001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муниципальной услуги: Реализация общеобразовательных программ среднего общего образования.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Категории потребителей муниципальной услуги: обучающиеся с 10 по 11 класс, проживающие на территории МО «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округ» Смоленской области.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0"/>
        <w:gridCol w:w="1700"/>
        <w:gridCol w:w="1700"/>
        <w:gridCol w:w="993"/>
      </w:tblGrid>
      <w:tr w:rsidR="00EF7259" w:rsidRPr="00EF7259" w:rsidTr="00EF7259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оказание муниципальной услуги (цена, тариф)</w:t>
            </w:r>
          </w:p>
        </w:tc>
      </w:tr>
      <w:tr w:rsidR="00EF7259" w:rsidRPr="00EF7259" w:rsidTr="00EF7259">
        <w:trPr>
          <w:trHeight w:val="19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 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Формы реализации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 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F7259" w:rsidRPr="00EF7259" w:rsidRDefault="00EF7259" w:rsidP="00EF7259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Форма предоставления образовательной  услуги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7259" w:rsidRPr="00EF7259" w:rsidRDefault="00EF7259" w:rsidP="00EF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rPr>
          <w:trHeight w:val="13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7259" w:rsidRPr="00EF7259" w:rsidRDefault="00EF7259" w:rsidP="00EF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7259" w:rsidRPr="00EF7259" w:rsidTr="00EF72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10 по 11 класс, проживающие на территории МО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Показатели,  характеризующие  объем  и  (или)  качество муниципальной услуги: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EF7259" w:rsidRPr="00EF7259" w:rsidTr="00EF7259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(процентов), 10.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Показатели, характеризующие качество муниципальной услуги </w:t>
      </w:r>
      <w:hyperlink r:id="rId18" w:anchor="Par325" w:history="1">
        <w:r w:rsidRPr="00EF7259">
          <w:rPr>
            <w:rFonts w:ascii="Calibri" w:eastAsia="Calibri" w:hAnsi="Calibri" w:cs="Times New Roman"/>
            <w:color w:val="0000FF"/>
            <w:sz w:val="24"/>
            <w:u w:val="single"/>
          </w:rPr>
          <w:t>&lt;3&gt;</w:t>
        </w:r>
      </w:hyperlink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EF7259" w:rsidRPr="00EF7259" w:rsidTr="00EF7259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Уровень освоения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основной образовательной программы среднего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Полнота реализации основной образовательной программы среднего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родителе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законных представителей),удовлетворённых условиями и 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качествомпредставляемой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7259" w:rsidRPr="00EF7259" w:rsidTr="00EF72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своевременно устранённых общеобразовательным учреждением нарушений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выявленных в результате проверок органами исполнительной власти субъектов Российской 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Федерации,осуществляющими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функции по контролю и надзору в сфере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098"/>
        <w:gridCol w:w="1418"/>
        <w:gridCol w:w="1077"/>
        <w:gridCol w:w="3061"/>
      </w:tblGrid>
      <w:tr w:rsidR="00EF7259" w:rsidRPr="00EF7259" w:rsidTr="00EF7259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59" w:rsidRPr="00EF7259" w:rsidTr="00EF72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Нормативные правовые акты, регулирующие порядок оказания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Федеральный  закон «Об образовании в Российской Федерации» от 29.12.12. № 273 - ФЗ;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29.12.2010 №189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« 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Чижовская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утвержден постановлением Администрации муниципального образования «</w:t>
      </w:r>
      <w:proofErr w:type="spell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25.12.2014г № 3204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учреждения: 67Л01 №0001176,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№4528, от 06 февраля 2015 года;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учреждения: Свидетельство о государственной аккредитации 67А02 №0000326,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1770от 26 февраля 2015 года.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(наименование, номер и дата нормативного правового  акта)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 Порядок информирования  потенциальных  потребителей  муниципальной услуги: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3118"/>
      </w:tblGrid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печатном виде для размещения в МБОУ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Чижовская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информации о: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наименовании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телефонах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-ФИО руководителя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сроках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процедурах и условиях приёма в учреждение;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-порядок предоставления услуги.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информационных стендах размещается следующая информация: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-копия лицензии и свидетельства об аккредитации; </w:t>
            </w:r>
            <w:proofErr w:type="gram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 формах обучения;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-расписание занятий;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-расписание занятий дополнительного образования;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-режим работы учреждения;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-номера телефонов учреждения, адрес электронной почты, сайта;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-описание процедур и условий приёма в учреждение и необходимый для приёма набор 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-проводимые в учреждении мероприятия;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-название, адрес, телефоны вышестоящего органа.</w:t>
            </w:r>
          </w:p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259" w:rsidRPr="00EF7259" w:rsidRDefault="00EF7259" w:rsidP="00EF72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официальном сайте учреждения и в сети интернет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образовательном учреждении.</w:t>
            </w:r>
          </w:p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документация, регулирующая деятельность образовательного учреждения.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Постоянно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информация, интересующая потенциальных потребителей муниципальной услуги.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учреждения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Часть 2. ПРОЧИЕ СВЕДЕНИЯ О МУНИЦИПАЛЬНОМ ЗАДАНИИ </w:t>
      </w:r>
      <w:hyperlink r:id="rId19" w:anchor="Par328" w:history="1">
        <w:r w:rsidRPr="00EF7259">
          <w:rPr>
            <w:rFonts w:ascii="Calibri" w:eastAsia="Calibri" w:hAnsi="Calibri" w:cs="Times New Roman"/>
            <w:color w:val="0000FF"/>
            <w:sz w:val="24"/>
            <w:u w:val="single"/>
          </w:rPr>
          <w:t>&lt;6&gt;</w:t>
        </w:r>
      </w:hyperlink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досрочного прекращения выполнения муниципального задания: </w:t>
      </w: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-ликвидация учреждения</w:t>
      </w: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-реорганизация учреждения</w:t>
      </w: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-иные случаи, закреплённые в действующем законодательстве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Иная информация,  необходимая для выполнения (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выполнением) муниципального задания: нет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задания: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3118"/>
      </w:tblGrid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орган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EF7259" w:rsidRPr="00EF7259" w:rsidTr="00EF72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конкретному обращению 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59" w:rsidRPr="00EF7259" w:rsidRDefault="00EF7259" w:rsidP="00EF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«</w:t>
            </w:r>
            <w:proofErr w:type="spellStart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Pr="00EF7259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</w:tbl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задания: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Периодичность представления отчетов о выполнении муниципального задания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жеквартально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Сроки представления отчетов о выполнении муниципального задания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о 15 числа месяца ,следующего за отчётным кварталом.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Иные требования к отчетности о выполнении муниципального задания нет.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EF7259" w:rsidRPr="00EF7259" w:rsidRDefault="00EF7259" w:rsidP="00EF7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или автономных учреждений, главным распорядителем средств местного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</w:t>
      </w:r>
    </w:p>
    <w:p w:rsidR="00EF7259" w:rsidRPr="00EF7259" w:rsidRDefault="00EF7259" w:rsidP="00EF72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23"/>
      <w:bookmarkEnd w:id="1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Общероссийским </w:t>
      </w:r>
      <w:hyperlink r:id="rId20" w:history="1">
        <w:r w:rsidRPr="00EF7259">
          <w:rPr>
            <w:rFonts w:ascii="Calibri" w:eastAsia="Calibri" w:hAnsi="Calibri" w:cs="Times New Roman"/>
            <w:color w:val="0000FF"/>
            <w:sz w:val="24"/>
            <w:u w:val="single"/>
          </w:rPr>
          <w:t>классификатором</w:t>
        </w:r>
      </w:hyperlink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деятельности.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24"/>
      <w:bookmarkEnd w:id="2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Ф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ормируется при установлении муниципального задания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325"/>
      <w:bookmarkEnd w:id="3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установлении показателей, характеризующих качество муниципальной услуги, в общероссийском базовом перечне или региональном перечне.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326"/>
      <w:bookmarkEnd w:id="4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Ф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ормируется при установлении муниципального задания и содержит требования к выполнению работы (работ) отдельно по каждой из работ с указанием порядкового номера раздела.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327"/>
      <w:bookmarkEnd w:id="5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&lt;5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установлении показателей, характеризующих качество работы, в общероссийском базовом перечне или региональном перечне.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328"/>
      <w:bookmarkEnd w:id="6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&lt;6</w:t>
      </w:r>
      <w:proofErr w:type="gramStart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EF7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в целом по муниципальному заданию.</w:t>
      </w:r>
    </w:p>
    <w:p w:rsidR="00EF7259" w:rsidRPr="00EF7259" w:rsidRDefault="00EF7259" w:rsidP="00EF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59" w:rsidRPr="00EF7259" w:rsidRDefault="00EF7259" w:rsidP="00EF7259">
      <w:pPr>
        <w:tabs>
          <w:tab w:val="left" w:pos="1380"/>
          <w:tab w:val="left" w:pos="58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259">
        <w:rPr>
          <w:rFonts w:ascii="Times New Roman" w:eastAsia="Times New Roman" w:hAnsi="Times New Roman" w:cs="Times New Roman"/>
          <w:sz w:val="28"/>
          <w:szCs w:val="28"/>
        </w:rPr>
        <w:tab/>
        <w:t>Директор школы</w:t>
      </w:r>
      <w:r w:rsidRPr="00EF725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F7259">
        <w:rPr>
          <w:rFonts w:ascii="Times New Roman" w:eastAsia="Times New Roman" w:hAnsi="Times New Roman" w:cs="Times New Roman"/>
          <w:sz w:val="28"/>
          <w:szCs w:val="28"/>
        </w:rPr>
        <w:t>Гуменюк</w:t>
      </w:r>
      <w:proofErr w:type="spellEnd"/>
      <w:r w:rsidRPr="00EF7259"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</w:p>
    <w:p w:rsidR="00EF7259" w:rsidRPr="00EF7259" w:rsidRDefault="00EF7259" w:rsidP="00EF7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259" w:rsidRPr="00EF7259" w:rsidRDefault="00EF7259" w:rsidP="00EF7259">
      <w:pPr>
        <w:rPr>
          <w:rFonts w:ascii="Calibri" w:eastAsia="Calibri" w:hAnsi="Calibri" w:cs="Times New Roman"/>
        </w:rPr>
      </w:pPr>
    </w:p>
    <w:p w:rsidR="00EF7259" w:rsidRPr="00EF7259" w:rsidRDefault="00EF7259" w:rsidP="00EF7259">
      <w:pPr>
        <w:rPr>
          <w:rFonts w:ascii="Calibri" w:eastAsia="Calibri" w:hAnsi="Calibri" w:cs="Times New Roman"/>
        </w:rPr>
      </w:pPr>
    </w:p>
    <w:p w:rsidR="00EF7259" w:rsidRPr="00EF7259" w:rsidRDefault="00EF7259" w:rsidP="00EF7259">
      <w:pPr>
        <w:rPr>
          <w:rFonts w:ascii="Calibri" w:eastAsia="Calibri" w:hAnsi="Calibri" w:cs="Times New Roman"/>
        </w:rPr>
      </w:pPr>
    </w:p>
    <w:p w:rsidR="00EF7259" w:rsidRPr="00EF7259" w:rsidRDefault="00EF7259" w:rsidP="00EF7259">
      <w:pPr>
        <w:rPr>
          <w:rFonts w:ascii="Calibri" w:eastAsia="Calibri" w:hAnsi="Calibri" w:cs="Times New Roman"/>
        </w:rPr>
      </w:pPr>
    </w:p>
    <w:p w:rsidR="00EF7259" w:rsidRPr="00EF7259" w:rsidRDefault="00EF7259" w:rsidP="00EF7259">
      <w:pPr>
        <w:rPr>
          <w:rFonts w:ascii="Calibri" w:eastAsia="Calibri" w:hAnsi="Calibri" w:cs="Times New Roman"/>
        </w:rPr>
      </w:pPr>
    </w:p>
    <w:p w:rsidR="00332819" w:rsidRDefault="00332819"/>
    <w:sectPr w:rsidR="0033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84732"/>
    <w:multiLevelType w:val="hybridMultilevel"/>
    <w:tmpl w:val="C01C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59"/>
    <w:rsid w:val="00332819"/>
    <w:rsid w:val="00A40648"/>
    <w:rsid w:val="00CE791C"/>
    <w:rsid w:val="00E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259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259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25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725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725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7259"/>
  </w:style>
  <w:style w:type="character" w:styleId="a3">
    <w:name w:val="Hyperlink"/>
    <w:uiPriority w:val="99"/>
    <w:semiHidden/>
    <w:unhideWhenUsed/>
    <w:rsid w:val="00EF72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725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F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F7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F725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F725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F7259"/>
    <w:rPr>
      <w:rFonts w:ascii="Times New Roman" w:eastAsia="Times New Roman" w:hAnsi="Times New Roman" w:cs="Times New Roman"/>
      <w:sz w:val="28"/>
    </w:rPr>
  </w:style>
  <w:style w:type="paragraph" w:styleId="aa">
    <w:name w:val="Body Text"/>
    <w:basedOn w:val="a"/>
    <w:link w:val="ab"/>
    <w:uiPriority w:val="99"/>
    <w:semiHidden/>
    <w:unhideWhenUsed/>
    <w:rsid w:val="00EF725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EF7259"/>
    <w:rPr>
      <w:rFonts w:ascii="Times New Roman" w:eastAsia="Times New Roman" w:hAnsi="Times New Roman" w:cs="Times New Roman"/>
      <w:sz w:val="28"/>
    </w:rPr>
  </w:style>
  <w:style w:type="paragraph" w:styleId="ac">
    <w:name w:val="Body Text Indent"/>
    <w:basedOn w:val="a"/>
    <w:link w:val="ad"/>
    <w:uiPriority w:val="99"/>
    <w:semiHidden/>
    <w:unhideWhenUsed/>
    <w:rsid w:val="00EF72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72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F7259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725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F725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PlusTitle">
    <w:name w:val="ConsPlusTitle"/>
    <w:uiPriority w:val="99"/>
    <w:semiHidden/>
    <w:rsid w:val="00EF72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EF7259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semiHidden/>
    <w:rsid w:val="00EF725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semiHidden/>
    <w:rsid w:val="00EF7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EF72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uiPriority w:val="99"/>
    <w:semiHidden/>
    <w:unhideWhenUsed/>
    <w:rsid w:val="00EF725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F7259"/>
  </w:style>
  <w:style w:type="table" w:styleId="af2">
    <w:name w:val="Table Grid"/>
    <w:basedOn w:val="a1"/>
    <w:uiPriority w:val="99"/>
    <w:rsid w:val="00EF7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259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259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25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725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725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7259"/>
  </w:style>
  <w:style w:type="character" w:styleId="a3">
    <w:name w:val="Hyperlink"/>
    <w:uiPriority w:val="99"/>
    <w:semiHidden/>
    <w:unhideWhenUsed/>
    <w:rsid w:val="00EF72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725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F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F7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F725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F725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F7259"/>
    <w:rPr>
      <w:rFonts w:ascii="Times New Roman" w:eastAsia="Times New Roman" w:hAnsi="Times New Roman" w:cs="Times New Roman"/>
      <w:sz w:val="28"/>
    </w:rPr>
  </w:style>
  <w:style w:type="paragraph" w:styleId="aa">
    <w:name w:val="Body Text"/>
    <w:basedOn w:val="a"/>
    <w:link w:val="ab"/>
    <w:uiPriority w:val="99"/>
    <w:semiHidden/>
    <w:unhideWhenUsed/>
    <w:rsid w:val="00EF725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EF7259"/>
    <w:rPr>
      <w:rFonts w:ascii="Times New Roman" w:eastAsia="Times New Roman" w:hAnsi="Times New Roman" w:cs="Times New Roman"/>
      <w:sz w:val="28"/>
    </w:rPr>
  </w:style>
  <w:style w:type="paragraph" w:styleId="ac">
    <w:name w:val="Body Text Indent"/>
    <w:basedOn w:val="a"/>
    <w:link w:val="ad"/>
    <w:uiPriority w:val="99"/>
    <w:semiHidden/>
    <w:unhideWhenUsed/>
    <w:rsid w:val="00EF72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72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F7259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725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F725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PlusTitle">
    <w:name w:val="ConsPlusTitle"/>
    <w:uiPriority w:val="99"/>
    <w:semiHidden/>
    <w:rsid w:val="00EF72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EF7259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semiHidden/>
    <w:rsid w:val="00EF725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semiHidden/>
    <w:rsid w:val="00EF7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EF72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uiPriority w:val="99"/>
    <w:semiHidden/>
    <w:unhideWhenUsed/>
    <w:rsid w:val="00EF725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F7259"/>
  </w:style>
  <w:style w:type="table" w:styleId="af2">
    <w:name w:val="Table Grid"/>
    <w:basedOn w:val="a1"/>
    <w:uiPriority w:val="99"/>
    <w:rsid w:val="00EF7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\Desktop\&#1059;&#1090;&#1086;&#1095;&#1085;&#1105;&#1085;&#1085;&#1086;&#1077;&#1052;&#1047;%20%20&#1085;&#1072;%2015.01.2020%20&#1063;&#1080;&#1078;&#1086;&#1074;&#1082;&#1072;.doc" TargetMode="External"/><Relationship Id="rId13" Type="http://schemas.openxmlformats.org/officeDocument/2006/relationships/hyperlink" Target="file:///C:\Users\ADM\Desktop\&#1059;&#1090;&#1086;&#1095;&#1085;&#1105;&#1085;&#1085;&#1086;&#1077;&#1052;&#1047;%20%20&#1085;&#1072;%2015.01.2020%20&#1063;&#1080;&#1078;&#1086;&#1074;&#1082;&#1072;.doc" TargetMode="External"/><Relationship Id="rId18" Type="http://schemas.openxmlformats.org/officeDocument/2006/relationships/hyperlink" Target="file:///C:\Users\ADM\Desktop\&#1059;&#1090;&#1086;&#1095;&#1085;&#1105;&#1085;&#1085;&#1086;&#1077;&#1052;&#1047;%20%20&#1085;&#1072;%2015.01.2020%20&#1063;&#1080;&#1078;&#1086;&#1074;&#1082;&#1072;.do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file:///C:\Users\ADM\Desktop\&#1059;&#1090;&#1086;&#1095;&#1085;&#1105;&#1085;&#1085;&#1086;&#1077;&#1052;&#1047;%20%20&#1085;&#1072;%2015.01.2020%20&#1063;&#1080;&#1078;&#1086;&#1074;&#1082;&#1072;.doc" TargetMode="External"/><Relationship Id="rId12" Type="http://schemas.openxmlformats.org/officeDocument/2006/relationships/hyperlink" Target="file:///C:\Users\ADM\Desktop\&#1059;&#1090;&#1086;&#1095;&#1085;&#1105;&#1085;&#1085;&#1086;&#1077;&#1052;&#1047;%20%20&#1085;&#1072;%2015.01.2020%20&#1063;&#1080;&#1078;&#1086;&#1074;&#1082;&#1072;.doc" TargetMode="External"/><Relationship Id="rId17" Type="http://schemas.openxmlformats.org/officeDocument/2006/relationships/hyperlink" Target="file:///C:\Users\ADM\Desktop\&#1059;&#1090;&#1086;&#1095;&#1085;&#1105;&#1085;&#1085;&#1086;&#1077;&#1052;&#1047;%20%20&#1085;&#1072;%2015.01.2020%20&#1063;&#1080;&#1078;&#1086;&#1074;&#1082;&#1072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\Desktop\&#1059;&#1090;&#1086;&#1095;&#1085;&#1105;&#1085;&#1085;&#1086;&#1077;&#1052;&#1047;%20%20&#1085;&#1072;%2015.01.2020%20&#1063;&#1080;&#1078;&#1086;&#1074;&#1082;&#1072;.doc" TargetMode="External"/><Relationship Id="rId20" Type="http://schemas.openxmlformats.org/officeDocument/2006/relationships/hyperlink" Target="consultantplus://offline/ref=9C57B61EE473BB1629519D690837F5EE63C9AC2D223CC55DC997465AE4736118AF5BDFC3D9521A0CDEAD8CD3b0A6I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DM\Desktop\&#1059;&#1090;&#1086;&#1095;&#1085;&#1105;&#1085;&#1085;&#1086;&#1077;&#1052;&#1047;%20%20&#1085;&#1072;%2015.01.2020%20&#1063;&#1080;&#1078;&#1086;&#1074;&#1082;&#1072;.doc" TargetMode="External"/><Relationship Id="rId11" Type="http://schemas.openxmlformats.org/officeDocument/2006/relationships/hyperlink" Target="file:///C:\Users\ADM\Desktop\&#1059;&#1090;&#1086;&#1095;&#1085;&#1105;&#1085;&#1085;&#1086;&#1077;&#1052;&#1047;%20%20&#1085;&#1072;%2015.01.2020%20&#1063;&#1080;&#1078;&#1086;&#1074;&#1082;&#107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\Desktop\&#1059;&#1090;&#1086;&#1095;&#1085;&#1105;&#1085;&#1085;&#1086;&#1077;&#1052;&#1047;%20%20&#1085;&#1072;%2015.01.2020%20&#1063;&#1080;&#1078;&#1086;&#1074;&#1082;&#1072;.doc" TargetMode="External"/><Relationship Id="rId10" Type="http://schemas.openxmlformats.org/officeDocument/2006/relationships/hyperlink" Target="file:///C:\Users\ADM\Desktop\&#1059;&#1090;&#1086;&#1095;&#1085;&#1105;&#1085;&#1085;&#1086;&#1077;&#1052;&#1047;%20%20&#1085;&#1072;%2015.01.2020%20&#1063;&#1080;&#1078;&#1086;&#1074;&#1082;&#1072;.doc" TargetMode="External"/><Relationship Id="rId19" Type="http://schemas.openxmlformats.org/officeDocument/2006/relationships/hyperlink" Target="file:///C:\Users\ADM\Desktop\&#1059;&#1090;&#1086;&#1095;&#1085;&#1105;&#1085;&#1085;&#1086;&#1077;&#1052;&#1047;%20%20&#1085;&#1072;%2015.01.2020%20&#1063;&#1080;&#1078;&#1086;&#1074;&#1082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\Desktop\&#1059;&#1090;&#1086;&#1095;&#1085;&#1105;&#1085;&#1085;&#1086;&#1077;&#1052;&#1047;%20%20&#1085;&#1072;%2015.01.2020%20&#1063;&#1080;&#1078;&#1086;&#1074;&#1082;&#1072;.doc" TargetMode="External"/><Relationship Id="rId14" Type="http://schemas.openxmlformats.org/officeDocument/2006/relationships/hyperlink" Target="file:///C:\Users\ADM\Desktop\&#1059;&#1090;&#1086;&#1095;&#1085;&#1105;&#1085;&#1085;&#1086;&#1077;&#1052;&#1047;%20%20&#1085;&#1072;%2015.01.2020%20&#1063;&#1080;&#1078;&#1086;&#1074;&#1082;&#1072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5736</Words>
  <Characters>32697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2025-01-20T09:38:00Z</cp:lastPrinted>
  <dcterms:created xsi:type="dcterms:W3CDTF">2025-01-13T08:48:00Z</dcterms:created>
  <dcterms:modified xsi:type="dcterms:W3CDTF">2025-01-20T09:43:00Z</dcterms:modified>
</cp:coreProperties>
</file>